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EC" w:rsidRPr="00923637" w:rsidRDefault="00923637" w:rsidP="00E740B1">
      <w:pPr>
        <w:jc w:val="center"/>
        <w:rPr>
          <w:b/>
          <w:sz w:val="28"/>
          <w:szCs w:val="28"/>
        </w:rPr>
      </w:pPr>
      <w:r w:rsidRPr="00923637">
        <w:rPr>
          <w:b/>
          <w:sz w:val="28"/>
          <w:szCs w:val="28"/>
        </w:rPr>
        <w:t xml:space="preserve">Member clubs </w:t>
      </w:r>
      <w:r w:rsidRPr="00923637">
        <w:rPr>
          <w:b/>
          <w:sz w:val="28"/>
          <w:szCs w:val="28"/>
        </w:rPr>
        <w:t>approved for the 2017-18 constitution</w:t>
      </w:r>
    </w:p>
    <w:p w:rsidR="00923637" w:rsidRDefault="00923637">
      <w:r>
        <w:t xml:space="preserve">As voted at </w:t>
      </w:r>
      <w:r w:rsidR="00FD7097">
        <w:t xml:space="preserve">the </w:t>
      </w:r>
      <w:r>
        <w:t>NWYFL AGM held on 22</w:t>
      </w:r>
      <w:r w:rsidRPr="00923637">
        <w:rPr>
          <w:vertAlign w:val="superscript"/>
        </w:rPr>
        <w:t>nd</w:t>
      </w:r>
      <w:r>
        <w:t xml:space="preserve"> June 2017 7pm at Swindon MECA</w:t>
      </w:r>
    </w:p>
    <w:p w:rsidR="00923637" w:rsidRDefault="00923637"/>
    <w:tbl>
      <w:tblPr>
        <w:tblW w:w="3520" w:type="dxa"/>
        <w:tblInd w:w="-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520"/>
      </w:tblGrid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AFC Newbury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Amesbury Junior FC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Andover New Street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Ashton Keynes Youth Football Club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Avebury &amp; District Youth FC</w:t>
            </w:r>
          </w:p>
        </w:tc>
      </w:tr>
      <w:tr w:rsidR="00923637" w:rsidRPr="00923637" w:rsidTr="00923637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Avonvale United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Bishops Cannings Youth FC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Blunsdon FC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Bradford Town Youth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Brinkworth Cats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Broad Town Colts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Castle Combe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Chippenham Town Youth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Chiseldon FC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Cirencester Town FC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Coleshill Juniors FC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Covingham Eagles 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Cricklade Youth 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Croft Junior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Devizes Town Youth 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Ducklington Development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Fairford and Lechlade FC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FC Abbeymeads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FC Calne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FC Chippenham Youth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FC Salisbury United</w:t>
            </w:r>
            <w:r w:rsidR="00AF6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*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Ferndale Rodbourne YC FC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Forest Green Rovers Youth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Greenmeadow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Haydon Wick Football Club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Highworth Town Junior Football Club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Hungerford Town Juniors FC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Lambourn Sports Juniors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Liden Community FC</w:t>
            </w:r>
            <w:r w:rsidR="00AF6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    *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Lydiard Millicent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Lydiard Youth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Malmesbury Victoria YDT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Malmesbury Youth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Marlborough Town FC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Marlborough Youth FC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North Swindon Lions 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Northleach Junior FC</w:t>
            </w:r>
            <w:r w:rsidR="00AF6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*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Northside Athletic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Oaksey Youth FC</w:t>
            </w:r>
            <w:r w:rsidR="00AF6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*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Old Town United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Pewsey Vale Youth FC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Purton Youth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Ramsbury Juniors FC</w:t>
            </w:r>
            <w:r w:rsidR="00AF6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*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Robins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Royal Wootton Bassett Town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Shrivenham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South Cerney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Staverton Rangers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Stratton Juniors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Stratton Youth FC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Swindon Rangers</w:t>
            </w:r>
            <w:r w:rsidR="00AF6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*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Swindon Supermarine Youth FC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Swindon Youth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Tetbury Town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Trowbridge Town FC</w:t>
            </w:r>
            <w:r w:rsidR="00AF6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*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Wanborough Juniors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Wims11</w:t>
            </w:r>
            <w:r w:rsidR="00AF6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*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3637">
              <w:rPr>
                <w:rFonts w:ascii="Calibri" w:eastAsia="Times New Roman" w:hAnsi="Calibri" w:cs="Calibri"/>
                <w:color w:val="000000"/>
                <w:lang w:eastAsia="en-GB"/>
              </w:rPr>
              <w:t>Wroughton Youth</w:t>
            </w:r>
            <w:r w:rsidR="00AF68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*</w:t>
            </w:r>
          </w:p>
        </w:tc>
      </w:tr>
      <w:tr w:rsidR="00923637" w:rsidRPr="00923637" w:rsidTr="00923637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23637" w:rsidRPr="00923637" w:rsidRDefault="00923637" w:rsidP="0092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923637" w:rsidRDefault="00923637" w:rsidP="00923637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923637" w:rsidRPr="00AF6879" w:rsidRDefault="00AF6879" w:rsidP="00B36041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AF6879">
        <w:rPr>
          <w:rFonts w:ascii="Calibri" w:eastAsia="Times New Roman" w:hAnsi="Calibri" w:cs="Calibri"/>
          <w:color w:val="000000"/>
          <w:lang w:eastAsia="en-GB"/>
        </w:rPr>
        <w:t>Clubs working towards Charter Standard status.   Membership of NWYFL is dependent upon working towards an agreed action plan</w:t>
      </w:r>
      <w:r>
        <w:rPr>
          <w:rFonts w:ascii="Calibri" w:eastAsia="Times New Roman" w:hAnsi="Calibri" w:cs="Calibri"/>
          <w:color w:val="000000"/>
          <w:lang w:eastAsia="en-GB"/>
        </w:rPr>
        <w:t xml:space="preserve"> before the start of the playing season.</w:t>
      </w:r>
      <w:bookmarkStart w:id="0" w:name="_GoBack"/>
      <w:bookmarkEnd w:id="0"/>
    </w:p>
    <w:p w:rsidR="00923637" w:rsidRDefault="00923637" w:rsidP="00923637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923637" w:rsidRDefault="00923637" w:rsidP="00923637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923637" w:rsidRDefault="00923637" w:rsidP="00923637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923637" w:rsidRPr="00923637" w:rsidRDefault="00923637" w:rsidP="00923637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noProof/>
          <w:color w:val="000000"/>
          <w:lang w:eastAsia="en-GB"/>
        </w:rPr>
        <w:drawing>
          <wp:inline distT="0" distB="0" distL="0" distR="0">
            <wp:extent cx="5731510" cy="1464945"/>
            <wp:effectExtent l="0" t="0" r="254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WYFL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3637" w:rsidRPr="00923637" w:rsidSect="00E740B1">
      <w:headerReference w:type="default" r:id="rId9"/>
      <w:footerReference w:type="default" r:id="rId10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F60" w:rsidRDefault="00472F60" w:rsidP="00923637">
      <w:pPr>
        <w:spacing w:after="0" w:line="240" w:lineRule="auto"/>
      </w:pPr>
      <w:r>
        <w:separator/>
      </w:r>
    </w:p>
  </w:endnote>
  <w:endnote w:type="continuationSeparator" w:id="0">
    <w:p w:rsidR="00472F60" w:rsidRDefault="00472F60" w:rsidP="0092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637" w:rsidRDefault="00923637">
    <w:pPr>
      <w:pStyle w:val="Footer"/>
    </w:pPr>
    <w:r>
      <w:t>NWYFL Member Clubs 2017/18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F60" w:rsidRDefault="00472F60" w:rsidP="00923637">
      <w:pPr>
        <w:spacing w:after="0" w:line="240" w:lineRule="auto"/>
      </w:pPr>
      <w:r>
        <w:separator/>
      </w:r>
    </w:p>
  </w:footnote>
  <w:footnote w:type="continuationSeparator" w:id="0">
    <w:p w:rsidR="00472F60" w:rsidRDefault="00472F60" w:rsidP="0092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637" w:rsidRDefault="00E740B1">
    <w:pPr>
      <w:pStyle w:val="Header"/>
    </w:pPr>
    <w:r>
      <w:t xml:space="preserve">  </w:t>
    </w:r>
    <w:r w:rsidR="00923637">
      <w:tab/>
    </w:r>
    <w:r w:rsidR="00923637">
      <w:rPr>
        <w:noProof/>
      </w:rPr>
      <w:drawing>
        <wp:inline distT="0" distB="0" distL="0" distR="0">
          <wp:extent cx="635000" cy="635000"/>
          <wp:effectExtent l="152400" t="152400" r="336550" b="31750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W-Logo-New-1-150x1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" cy="6350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:rsidR="00923637" w:rsidRDefault="009236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92C24"/>
    <w:multiLevelType w:val="hybridMultilevel"/>
    <w:tmpl w:val="5F3A8F96"/>
    <w:lvl w:ilvl="0" w:tplc="BAAE1B7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37"/>
    <w:rsid w:val="00021AE1"/>
    <w:rsid w:val="002E45EC"/>
    <w:rsid w:val="00472F60"/>
    <w:rsid w:val="00540E4D"/>
    <w:rsid w:val="00854976"/>
    <w:rsid w:val="00923637"/>
    <w:rsid w:val="00AF6879"/>
    <w:rsid w:val="00E740B1"/>
    <w:rsid w:val="00FD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16AE0"/>
  <w15:chartTrackingRefBased/>
  <w15:docId w15:val="{3D47A0B0-7A21-43B9-A073-40C40B97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637"/>
  </w:style>
  <w:style w:type="paragraph" w:styleId="Footer">
    <w:name w:val="footer"/>
    <w:basedOn w:val="Normal"/>
    <w:link w:val="FooterChar"/>
    <w:uiPriority w:val="99"/>
    <w:unhideWhenUsed/>
    <w:rsid w:val="00923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637"/>
  </w:style>
  <w:style w:type="paragraph" w:styleId="ListParagraph">
    <w:name w:val="List Paragraph"/>
    <w:basedOn w:val="Normal"/>
    <w:uiPriority w:val="34"/>
    <w:qFormat/>
    <w:rsid w:val="00AF6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3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143F-F158-4BF1-858D-24C2183BE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Nerys Lovell</dc:creator>
  <cp:keywords/>
  <dc:description/>
  <cp:lastModifiedBy>Nerys Lovell</cp:lastModifiedBy>
  <cp:revision>6</cp:revision>
  <dcterms:created xsi:type="dcterms:W3CDTF">2017-07-03T09:48:00Z</dcterms:created>
  <dcterms:modified xsi:type="dcterms:W3CDTF">2017-07-05T19:01:00Z</dcterms:modified>
</cp:coreProperties>
</file>