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Helvetica" w:cs="Helvetica" w:hAnsi="Helvetica" w:eastAsia="Helvetica"/>
          <w:sz w:val="23"/>
          <w:szCs w:val="23"/>
          <w:rtl w:val="0"/>
        </w:rPr>
      </w:pPr>
      <w:r>
        <w:rPr>
          <w:rFonts w:ascii="Helvetica" w:hAnsi="Helvetica"/>
          <w:sz w:val="23"/>
          <w:szCs w:val="23"/>
          <w:rtl w:val="0"/>
          <w:lang w:val="en-US"/>
        </w:rPr>
        <w:t xml:space="preserve">AMESBURY JUNIOR FC </w:t>
      </w:r>
      <w:r>
        <w:rPr>
          <w:rFonts w:ascii="Helvetica" w:hAnsi="Helvetica"/>
          <w:sz w:val="23"/>
          <w:szCs w:val="23"/>
          <w:rtl w:val="0"/>
          <w:lang w:val="en-US"/>
        </w:rPr>
        <w:t>TOURNAMENT AND RULES</w:t>
      </w:r>
    </w:p>
    <w:p>
      <w:pPr>
        <w:pStyle w:val="Default"/>
        <w:bidi w:val="0"/>
        <w:ind w:left="0" w:right="0" w:firstLine="0"/>
        <w:jc w:val="left"/>
        <w:rPr>
          <w:rFonts w:ascii="Helvetica" w:cs="Helvetica" w:hAnsi="Helvetica" w:eastAsia="Helvetica"/>
          <w:sz w:val="12"/>
          <w:szCs w:val="12"/>
          <w:rtl w:val="0"/>
        </w:rPr>
      </w:pPr>
      <w:r>
        <w:rPr>
          <w:rFonts w:ascii="Helvetica" w:hAnsi="Helvetica"/>
          <w:sz w:val="19"/>
          <w:szCs w:val="19"/>
          <w:rtl w:val="0"/>
          <w:lang w:val="en-US"/>
        </w:rPr>
        <w:t>1. All players must be in their respective age groups in the season 2018/2019 as at midnight 31</w:t>
      </w:r>
      <w:r>
        <w:rPr>
          <w:rFonts w:ascii="Helvetica" w:hAnsi="Helvetica"/>
          <w:sz w:val="12"/>
          <w:szCs w:val="12"/>
          <w:rtl w:val="0"/>
        </w:rPr>
        <w:t>st</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rPr>
        <w:t>August 201</w:t>
      </w:r>
      <w:r>
        <w:rPr>
          <w:rFonts w:ascii="Helvetica" w:hAnsi="Helvetica"/>
          <w:sz w:val="19"/>
          <w:szCs w:val="19"/>
          <w:rtl w:val="0"/>
          <w:lang w:val="en-US"/>
        </w:rPr>
        <w:t>8</w:t>
      </w:r>
      <w:r>
        <w:rPr>
          <w:rFonts w:ascii="Helvetica" w:hAnsi="Helvetica"/>
          <w:sz w:val="19"/>
          <w:szCs w:val="19"/>
          <w:rtl w:val="0"/>
          <w:lang w:val="en-US"/>
        </w:rPr>
        <w:t xml:space="preserve">. U7s must attain the age of </w:t>
      </w:r>
      <w:r>
        <w:rPr>
          <w:rFonts w:ascii="Helvetica" w:hAnsi="Helvetica"/>
          <w:sz w:val="19"/>
          <w:szCs w:val="19"/>
          <w:rtl w:val="0"/>
          <w:lang w:val="en-US"/>
        </w:rPr>
        <w:t>6</w:t>
      </w:r>
      <w:r>
        <w:rPr>
          <w:rFonts w:ascii="Helvetica" w:hAnsi="Helvetica"/>
          <w:sz w:val="19"/>
          <w:szCs w:val="19"/>
          <w:rtl w:val="0"/>
          <w:lang w:val="en-US"/>
        </w:rPr>
        <w:t xml:space="preserve"> years during the </w:t>
      </w:r>
      <w:r>
        <w:rPr>
          <w:rFonts w:ascii="Helvetica" w:hAnsi="Helvetica"/>
          <w:sz w:val="19"/>
          <w:szCs w:val="19"/>
          <w:rtl w:val="0"/>
          <w:lang w:val="en-US"/>
        </w:rPr>
        <w:t xml:space="preserve">current </w:t>
      </w:r>
      <w:r>
        <w:rPr>
          <w:rFonts w:ascii="Helvetica" w:hAnsi="Helvetica"/>
          <w:sz w:val="19"/>
          <w:szCs w:val="19"/>
          <w:rtl w:val="0"/>
          <w:lang w:val="en-US"/>
        </w:rPr>
        <w:t>playing season.</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2. Playing time for matches for U7s and U8s will be FOUR minutes each way or will be</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determined by the number of entries. Managers must ensure their players are rotated and that</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each player plays for no more than 60 minutes on the day.</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3. Playing time for matches for U9s and U10s will be FOUR minutes each way or will be</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determined by the number of entries. Finals will be SIX minutes each way. For U9s and</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U10s, managers must ensure their players are rotated and that each player plays for no more</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than 90 minutes on the day.</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4. Playing time for matches for U11s will be FOUR minutes each way or will be</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determined by the number of entries. Finals will be SIX minutes each way. For U11s managers must ensure their players are rotated and that each player plays for no more</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than 120 minutes on the day.</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5</w:t>
      </w:r>
      <w:r>
        <w:rPr>
          <w:rFonts w:ascii="Helvetica" w:hAnsi="Helvetica"/>
          <w:sz w:val="19"/>
          <w:szCs w:val="19"/>
          <w:rtl w:val="0"/>
          <w:lang w:val="en-US"/>
        </w:rPr>
        <w:t>. A size 3 football will be used for U7s to U9s matches. A size 4 football will be used for other</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age groups</w:t>
      </w:r>
      <w:r>
        <w:rPr>
          <w:rFonts w:ascii="Helvetica" w:hAnsi="Helvetica"/>
          <w:sz w:val="19"/>
          <w:szCs w:val="19"/>
          <w:rtl w:val="0"/>
          <w:lang w:val="en-US"/>
        </w:rPr>
        <w:t>.</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6.</w:t>
      </w:r>
      <w:r>
        <w:rPr>
          <w:rFonts w:ascii="Helvetica" w:hAnsi="Helvetica"/>
          <w:sz w:val="19"/>
          <w:szCs w:val="19"/>
          <w:rtl w:val="0"/>
          <w:lang w:val="en-US"/>
        </w:rPr>
        <w:t xml:space="preserve"> Teams to bring appropriate size match balls, with the first named team in matches to provide</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rPr>
        <w:t>ball.</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7</w:t>
      </w:r>
      <w:r>
        <w:rPr>
          <w:rFonts w:ascii="Helvetica" w:hAnsi="Helvetica"/>
          <w:sz w:val="19"/>
          <w:szCs w:val="19"/>
          <w:rtl w:val="0"/>
          <w:lang w:val="en-US"/>
        </w:rPr>
        <w:t>. In all age groups the teams will be six-a-side.</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 xml:space="preserve">Each squad shall consist of a maximum of </w:t>
      </w:r>
      <w:r>
        <w:rPr>
          <w:rFonts w:ascii="Helvetica" w:hAnsi="Helvetica"/>
          <w:sz w:val="19"/>
          <w:szCs w:val="19"/>
          <w:rtl w:val="0"/>
          <w:lang w:val="en-US"/>
        </w:rPr>
        <w:t>EIGHT</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players.</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8.</w:t>
      </w:r>
      <w:r>
        <w:rPr>
          <w:rFonts w:ascii="Helvetica" w:hAnsi="Helvetica"/>
          <w:sz w:val="19"/>
          <w:szCs w:val="19"/>
          <w:rtl w:val="0"/>
          <w:lang w:val="en-US"/>
        </w:rPr>
        <w:t xml:space="preserve"> In the event of team colours being similar, the second named team in the programme will be</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required to change, and the referee</w:t>
      </w:r>
      <w:r>
        <w:rPr>
          <w:rFonts w:ascii="Helvetica" w:hAnsi="Helvetica" w:hint="default"/>
          <w:sz w:val="19"/>
          <w:szCs w:val="19"/>
          <w:rtl w:val="0"/>
        </w:rPr>
        <w:t>’</w:t>
      </w:r>
      <w:r>
        <w:rPr>
          <w:rFonts w:ascii="Helvetica" w:hAnsi="Helvetica"/>
          <w:sz w:val="19"/>
          <w:szCs w:val="19"/>
          <w:rtl w:val="0"/>
          <w:lang w:val="en-US"/>
        </w:rPr>
        <w:t>s decision on this issue will be final.</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9</w:t>
      </w:r>
      <w:r>
        <w:rPr>
          <w:rFonts w:ascii="Helvetica" w:hAnsi="Helvetica"/>
          <w:sz w:val="19"/>
          <w:szCs w:val="19"/>
          <w:rtl w:val="0"/>
          <w:lang w:val="en-US"/>
        </w:rPr>
        <w:t>. Rolling substitutions are allowed, and encouraged, for all age groups.</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rPr>
        <w:t>1</w:t>
      </w:r>
      <w:r>
        <w:rPr>
          <w:rFonts w:ascii="Helvetica" w:hAnsi="Helvetica"/>
          <w:sz w:val="19"/>
          <w:szCs w:val="19"/>
          <w:rtl w:val="0"/>
          <w:lang w:val="en-US"/>
        </w:rPr>
        <w:t>0</w:t>
      </w:r>
      <w:r>
        <w:rPr>
          <w:rFonts w:ascii="Helvetica" w:hAnsi="Helvetica"/>
          <w:sz w:val="19"/>
          <w:szCs w:val="19"/>
          <w:rtl w:val="0"/>
          <w:lang w:val="en-US"/>
        </w:rPr>
        <w:t>. No player may play for more than one team on the same day. All players must be registered to</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play for a team on the official tournament registration form. Failure to adhere to this rule will</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be the affected team being suspended from the tournament.</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rPr>
        <w:t>1</w:t>
      </w:r>
      <w:r>
        <w:rPr>
          <w:rFonts w:ascii="Helvetica" w:hAnsi="Helvetica"/>
          <w:sz w:val="19"/>
          <w:szCs w:val="19"/>
          <w:rtl w:val="0"/>
          <w:lang w:val="en-US"/>
        </w:rPr>
        <w:t>1</w:t>
      </w:r>
      <w:r>
        <w:rPr>
          <w:rFonts w:ascii="Helvetica" w:hAnsi="Helvetica"/>
          <w:sz w:val="19"/>
          <w:szCs w:val="19"/>
          <w:rtl w:val="0"/>
          <w:lang w:val="en-US"/>
        </w:rPr>
        <w:t>. If a player is sent off then no substitute will be allowed to replace him/her for the remainder of</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the match. Furthermore, the offending player will be banned from playing for the remainder</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of the festival or tournament. Any misconduct of a serious nature, including but not restricted</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to assault or violent conduct will be reported to Wilts County FA. The County FA will take</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it-IT"/>
        </w:rPr>
        <w:t>appropriate action.</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rPr>
        <w:t>1</w:t>
      </w:r>
      <w:r>
        <w:rPr>
          <w:rFonts w:ascii="Helvetica" w:hAnsi="Helvetica"/>
          <w:sz w:val="19"/>
          <w:szCs w:val="19"/>
          <w:rtl w:val="0"/>
          <w:lang w:val="en-US"/>
        </w:rPr>
        <w:t>2</w:t>
      </w:r>
      <w:r>
        <w:rPr>
          <w:rFonts w:ascii="Helvetica" w:hAnsi="Helvetica"/>
          <w:sz w:val="19"/>
          <w:szCs w:val="19"/>
          <w:rtl w:val="0"/>
          <w:lang w:val="en-US"/>
        </w:rPr>
        <w:t>. No offside rules apply.</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rPr>
        <w:t>1</w:t>
      </w:r>
      <w:r>
        <w:rPr>
          <w:rFonts w:ascii="Helvetica" w:hAnsi="Helvetica"/>
          <w:sz w:val="19"/>
          <w:szCs w:val="19"/>
          <w:rtl w:val="0"/>
          <w:lang w:val="en-US"/>
        </w:rPr>
        <w:t>3</w:t>
      </w:r>
      <w:r>
        <w:rPr>
          <w:rFonts w:ascii="Helvetica" w:hAnsi="Helvetica"/>
          <w:sz w:val="19"/>
          <w:szCs w:val="19"/>
          <w:rtl w:val="0"/>
          <w:lang w:val="en-US"/>
        </w:rPr>
        <w:t>. All players must wear shin pads, and no jewellery is to be worn.</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rPr>
        <w:t>1</w:t>
      </w:r>
      <w:r>
        <w:rPr>
          <w:rFonts w:ascii="Helvetica" w:hAnsi="Helvetica"/>
          <w:sz w:val="19"/>
          <w:szCs w:val="19"/>
          <w:rtl w:val="0"/>
          <w:lang w:val="en-US"/>
        </w:rPr>
        <w:t>4</w:t>
      </w:r>
      <w:r>
        <w:rPr>
          <w:rFonts w:ascii="Helvetica" w:hAnsi="Helvetica"/>
          <w:sz w:val="19"/>
          <w:szCs w:val="19"/>
          <w:rtl w:val="0"/>
          <w:lang w:val="en-US"/>
        </w:rPr>
        <w:t>. The retreat rule will be in effect for U7-U10 age groups. The halfway line acts as a retreat line</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on goal kicks. The opponents must drop off to the halfway line to help the goalkeeper learn to</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play out from the back. However, if they want to play quickly they can do. The ball is in play</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as soon as it leaves the goal area.</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rPr>
        <w:t>1</w:t>
      </w:r>
      <w:r>
        <w:rPr>
          <w:rFonts w:ascii="Helvetica" w:hAnsi="Helvetica"/>
          <w:sz w:val="19"/>
          <w:szCs w:val="19"/>
          <w:rtl w:val="0"/>
          <w:lang w:val="en-US"/>
        </w:rPr>
        <w:t>5</w:t>
      </w:r>
      <w:r>
        <w:rPr>
          <w:rFonts w:ascii="Helvetica" w:hAnsi="Helvetica"/>
          <w:sz w:val="19"/>
          <w:szCs w:val="19"/>
          <w:rtl w:val="0"/>
          <w:lang w:val="en-US"/>
        </w:rPr>
        <w:t>. With the retreat rule in place protecting the young age groups - ALL goal kicks must be taken</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as a place kick from the goal line. In open play the goalkeepers may only return the ball into</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play by throwing or rolling the ball. If choosing to roll the ball, the goalkeeper may then kick</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it from the ground. A no drop kick rule is designed for further encouragement for all players to</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work towards being comfortable in possession of the football.</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rPr>
        <w:t>1</w:t>
      </w:r>
      <w:r>
        <w:rPr>
          <w:rFonts w:ascii="Helvetica" w:hAnsi="Helvetica"/>
          <w:sz w:val="19"/>
          <w:szCs w:val="19"/>
          <w:rtl w:val="0"/>
          <w:lang w:val="en-US"/>
        </w:rPr>
        <w:t>6</w:t>
      </w:r>
      <w:r>
        <w:rPr>
          <w:rFonts w:ascii="Helvetica" w:hAnsi="Helvetica"/>
          <w:sz w:val="19"/>
          <w:szCs w:val="19"/>
          <w:rtl w:val="0"/>
          <w:lang w:val="en-US"/>
        </w:rPr>
        <w:t>. The goalkeeper can handle the ball anywhere inside the penalty area.</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rPr>
        <w:t>1</w:t>
      </w:r>
      <w:r>
        <w:rPr>
          <w:rFonts w:ascii="Helvetica" w:hAnsi="Helvetica"/>
          <w:sz w:val="19"/>
          <w:szCs w:val="19"/>
          <w:rtl w:val="0"/>
          <w:lang w:val="en-US"/>
        </w:rPr>
        <w:t>7</w:t>
      </w:r>
      <w:r>
        <w:rPr>
          <w:rFonts w:ascii="Helvetica" w:hAnsi="Helvetica"/>
          <w:sz w:val="19"/>
          <w:szCs w:val="19"/>
          <w:rtl w:val="0"/>
          <w:lang w:val="en-US"/>
        </w:rPr>
        <w:t>. Normal rules of football will otherwise apply.</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rPr>
        <w:t>1</w:t>
      </w:r>
      <w:r>
        <w:rPr>
          <w:rFonts w:ascii="Helvetica" w:hAnsi="Helvetica"/>
          <w:sz w:val="19"/>
          <w:szCs w:val="19"/>
          <w:rtl w:val="0"/>
          <w:lang w:val="en-US"/>
        </w:rPr>
        <w:t>8</w:t>
      </w:r>
      <w:r>
        <w:rPr>
          <w:rFonts w:ascii="Helvetica" w:hAnsi="Helvetica"/>
          <w:sz w:val="19"/>
          <w:szCs w:val="19"/>
          <w:rtl w:val="0"/>
          <w:lang w:val="en-US"/>
        </w:rPr>
        <w:t>. The U7s and U8s will play non-competitive matches and will all receive a medal.</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19</w:t>
      </w:r>
      <w:r>
        <w:rPr>
          <w:rFonts w:ascii="Helvetica" w:hAnsi="Helvetica"/>
          <w:sz w:val="19"/>
          <w:szCs w:val="19"/>
          <w:rtl w:val="0"/>
          <w:lang w:val="en-US"/>
        </w:rPr>
        <w:t>. The top teams in each league will go to the knock out stage. The next placed teams will</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compete in a plate knock-out competition. The actual format for any age group will depend on</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the number of teams taking part in that age group, and this will be stated in the programme.</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20</w:t>
      </w:r>
      <w:r>
        <w:rPr>
          <w:rFonts w:ascii="Helvetica" w:hAnsi="Helvetica"/>
          <w:sz w:val="19"/>
          <w:szCs w:val="19"/>
          <w:rtl w:val="0"/>
          <w:lang w:val="en-US"/>
        </w:rPr>
        <w:t>. For U9s and above, group qualifiers will be decided by:-</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a) 3 points for a win, 1 point for a draw (if a team fails to appear an automatic 1-0 win</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will be awarded)</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b) Goal difference, if teams are level on points</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c) Goals scored, only if b) is identical</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d) If c) is identical, the result of the group match between the teams</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e) Where teams are level under a), b), c) and d) and both qualify for the knock-out stage</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or both qualify for the plate competition the order of the teams will be decided by the</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toss of a coin. Otherwise, there will a penalty shoot-out as per Rule 18 b) to</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determine which teams enter the knock-out stage and plate competitions.</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rPr>
        <w:t>2</w:t>
      </w:r>
      <w:r>
        <w:rPr>
          <w:rFonts w:ascii="Helvetica" w:hAnsi="Helvetica"/>
          <w:sz w:val="19"/>
          <w:szCs w:val="19"/>
          <w:rtl w:val="0"/>
          <w:lang w:val="en-US"/>
        </w:rPr>
        <w:t>1.</w:t>
      </w:r>
      <w:r>
        <w:rPr>
          <w:rFonts w:ascii="Helvetica" w:hAnsi="Helvetica"/>
          <w:sz w:val="19"/>
          <w:szCs w:val="19"/>
          <w:rtl w:val="0"/>
          <w:lang w:val="en-US"/>
        </w:rPr>
        <w:t xml:space="preserve"> If scores are level at the end of any game in the knock-out stages the winner will be decided</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rPr>
        <w:t>by:-</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it-IT"/>
        </w:rPr>
        <w:t xml:space="preserve">a) Extra Time </w:t>
      </w:r>
      <w:r>
        <w:rPr>
          <w:rFonts w:ascii="Helvetica" w:hAnsi="Helvetica" w:hint="default"/>
          <w:sz w:val="19"/>
          <w:szCs w:val="19"/>
          <w:rtl w:val="0"/>
        </w:rPr>
        <w:t>–</w:t>
      </w:r>
      <w:r>
        <w:rPr>
          <w:rFonts w:ascii="Helvetica" w:hAnsi="Helvetica"/>
          <w:sz w:val="19"/>
          <w:szCs w:val="19"/>
          <w:rtl w:val="0"/>
          <w:lang w:val="en-US"/>
        </w:rPr>
        <w:t>two minutes each way and, if still level,</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s-ES_tradnl"/>
        </w:rPr>
        <w:t xml:space="preserve">b) Penalties </w:t>
      </w:r>
      <w:r>
        <w:rPr>
          <w:rFonts w:ascii="Helvetica" w:hAnsi="Helvetica" w:hint="default"/>
          <w:sz w:val="19"/>
          <w:szCs w:val="19"/>
          <w:rtl w:val="0"/>
        </w:rPr>
        <w:t xml:space="preserve">– </w:t>
      </w:r>
      <w:r>
        <w:rPr>
          <w:rFonts w:ascii="Helvetica" w:hAnsi="Helvetica"/>
          <w:sz w:val="19"/>
          <w:szCs w:val="19"/>
          <w:rtl w:val="0"/>
          <w:lang w:val="en-US"/>
        </w:rPr>
        <w:t>three per team, and if still level, sudden death.</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rPr>
        <w:t>2</w:t>
      </w:r>
      <w:r>
        <w:rPr>
          <w:rFonts w:ascii="Helvetica" w:hAnsi="Helvetica"/>
          <w:sz w:val="19"/>
          <w:szCs w:val="19"/>
          <w:rtl w:val="0"/>
          <w:lang w:val="en-US"/>
        </w:rPr>
        <w:t>2</w:t>
      </w:r>
      <w:r>
        <w:rPr>
          <w:rFonts w:ascii="Helvetica" w:hAnsi="Helvetica"/>
          <w:sz w:val="19"/>
          <w:szCs w:val="19"/>
          <w:rtl w:val="0"/>
          <w:lang w:val="en-US"/>
        </w:rPr>
        <w:t>. In the event of a penalty shoot-out, only players finishing the game at the end of extra time</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will be eligible to take or save penalties.</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rPr>
        <w:t>2</w:t>
      </w:r>
      <w:r>
        <w:rPr>
          <w:rFonts w:ascii="Helvetica" w:hAnsi="Helvetica"/>
          <w:sz w:val="19"/>
          <w:szCs w:val="19"/>
          <w:rtl w:val="0"/>
          <w:lang w:val="en-US"/>
        </w:rPr>
        <w:t>3</w:t>
      </w:r>
      <w:r>
        <w:rPr>
          <w:rFonts w:ascii="Helvetica" w:hAnsi="Helvetica"/>
          <w:sz w:val="19"/>
          <w:szCs w:val="19"/>
          <w:rtl w:val="0"/>
          <w:lang w:val="en-US"/>
        </w:rPr>
        <w:t>. All other rules are as per the FA handbook.</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rPr>
        <w:t>2</w:t>
      </w:r>
      <w:r>
        <w:rPr>
          <w:rFonts w:ascii="Helvetica" w:hAnsi="Helvetica"/>
          <w:sz w:val="19"/>
          <w:szCs w:val="19"/>
          <w:rtl w:val="0"/>
          <w:lang w:val="en-US"/>
        </w:rPr>
        <w:t>4</w:t>
      </w:r>
      <w:r>
        <w:rPr>
          <w:rFonts w:ascii="Helvetica" w:hAnsi="Helvetica"/>
          <w:sz w:val="19"/>
          <w:szCs w:val="19"/>
          <w:rtl w:val="0"/>
          <w:lang w:val="en-US"/>
        </w:rPr>
        <w:t>. Any matter arising that is not covered by these rules will be dealt with by the Organising</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Committee and their decision will be final.</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rPr>
        <w:t>2</w:t>
      </w:r>
      <w:r>
        <w:rPr>
          <w:rFonts w:ascii="Helvetica" w:hAnsi="Helvetica"/>
          <w:sz w:val="19"/>
          <w:szCs w:val="19"/>
          <w:rtl w:val="0"/>
          <w:lang w:val="en-US"/>
        </w:rPr>
        <w:t>5</w:t>
      </w:r>
      <w:r>
        <w:rPr>
          <w:rFonts w:ascii="Helvetica" w:hAnsi="Helvetica"/>
          <w:sz w:val="19"/>
          <w:szCs w:val="19"/>
          <w:rtl w:val="0"/>
          <w:lang w:val="en-US"/>
        </w:rPr>
        <w:t>. The organisers will not be deemed responsible for any injury and/or damage to any person</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and/or property, howsoever caused, throughout the duration of the festival/tournament.</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rPr>
        <w:t>2</w:t>
      </w:r>
      <w:r>
        <w:rPr>
          <w:rFonts w:ascii="Helvetica" w:hAnsi="Helvetica"/>
          <w:sz w:val="19"/>
          <w:szCs w:val="19"/>
          <w:rtl w:val="0"/>
          <w:lang w:val="en-US"/>
        </w:rPr>
        <w:t>6</w:t>
      </w:r>
      <w:r>
        <w:rPr>
          <w:rFonts w:ascii="Helvetica" w:hAnsi="Helvetica"/>
          <w:sz w:val="19"/>
          <w:szCs w:val="19"/>
          <w:rtl w:val="0"/>
          <w:lang w:val="en-US"/>
        </w:rPr>
        <w:t>. Should the festival/tournament, or any part of it, be cancelled, monies will be refunded equally</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among all teams affected, after any expenses incurred have been met.</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rPr>
        <w:t>2</w:t>
      </w:r>
      <w:r>
        <w:rPr>
          <w:rFonts w:ascii="Helvetica" w:hAnsi="Helvetica"/>
          <w:sz w:val="19"/>
          <w:szCs w:val="19"/>
          <w:rtl w:val="0"/>
          <w:lang w:val="en-US"/>
        </w:rPr>
        <w:t>7</w:t>
      </w:r>
      <w:r>
        <w:rPr>
          <w:rFonts w:ascii="Helvetica" w:hAnsi="Helvetica"/>
          <w:sz w:val="19"/>
          <w:szCs w:val="19"/>
          <w:rtl w:val="0"/>
          <w:lang w:val="en-US"/>
        </w:rPr>
        <w:t>. Any misconduct of a serious nature including, but not restricted to, assault or being sent off</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for violent conduct will be reported to the Wiltshire FA, who will take appropriate action.</w:t>
      </w:r>
    </w:p>
    <w:p>
      <w:pPr>
        <w:pStyle w:val="Default"/>
        <w:bidi w:val="0"/>
        <w:ind w:left="0" w:right="0" w:firstLine="0"/>
        <w:jc w:val="left"/>
        <w:rPr>
          <w:rFonts w:ascii="Helvetica" w:cs="Helvetica" w:hAnsi="Helvetica" w:eastAsia="Helvetica"/>
          <w:sz w:val="19"/>
          <w:szCs w:val="19"/>
          <w:rtl w:val="0"/>
        </w:rPr>
      </w:pPr>
      <w:r>
        <w:rPr>
          <w:rFonts w:ascii="Helvetica" w:hAnsi="Helvetica"/>
          <w:sz w:val="19"/>
          <w:szCs w:val="19"/>
          <w:rtl w:val="0"/>
          <w:lang w:val="en-US"/>
        </w:rPr>
        <w:t>28. Entries to be received latest 14 days days before the tournament date, ie 19th May and to include the DBS registered adult responsible for the team. We reserve the right to refuse any entities once an age group group is deemed full. A list of players can be submitted on the day, with date of birth. included.</w:t>
      </w:r>
    </w:p>
    <w:p>
      <w:pPr>
        <w:pStyle w:val="Default"/>
        <w:bidi w:val="0"/>
        <w:ind w:left="0" w:right="0" w:firstLine="0"/>
        <w:jc w:val="left"/>
        <w:rPr>
          <w:rFonts w:ascii="Helvetica" w:cs="Helvetica" w:hAnsi="Helvetica" w:eastAsia="Helvetica"/>
          <w:sz w:val="19"/>
          <w:szCs w:val="19"/>
          <w:rtl w:val="0"/>
        </w:rPr>
      </w:pPr>
    </w:p>
    <w:p>
      <w:pPr>
        <w:pStyle w:val="Default"/>
        <w:bidi w:val="0"/>
        <w:ind w:left="0" w:right="0" w:firstLine="0"/>
        <w:jc w:val="left"/>
        <w:rPr>
          <w:rtl w:val="0"/>
        </w:rPr>
      </w:pPr>
      <w:r>
        <w:rPr>
          <w:rFonts w:ascii="Helvetica" w:hAnsi="Helvetica"/>
          <w:sz w:val="19"/>
          <w:szCs w:val="19"/>
          <w:rtl w:val="0"/>
          <w:lang w:val="en-US"/>
        </w:rPr>
        <w:t>These rules have been sanctioned by the Wiltshire County Football Associati</w:t>
      </w:r>
      <w:r>
        <w:rPr>
          <w:rFonts w:ascii="Helvetica" w:hAnsi="Helvetica"/>
          <w:sz w:val="19"/>
          <w:szCs w:val="19"/>
          <w:rtl w:val="0"/>
          <w:lang w:val="en-US"/>
        </w:rPr>
        <w:t>on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